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886" w:rsidRDefault="00A72886" w:rsidP="008C4E5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</w:t>
      </w:r>
    </w:p>
    <w:p w:rsidR="00A72886" w:rsidRPr="004F2202" w:rsidRDefault="00A72886" w:rsidP="008C4E5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</w:t>
      </w:r>
    </w:p>
    <w:p w:rsidR="00F909AF" w:rsidRPr="00283706" w:rsidRDefault="00F909AF" w:rsidP="008C4E5E">
      <w:pPr>
        <w:jc w:val="center"/>
        <w:rPr>
          <w:b/>
          <w:i/>
          <w:sz w:val="30"/>
          <w:szCs w:val="30"/>
        </w:rPr>
      </w:pPr>
      <w:r w:rsidRPr="00283706">
        <w:rPr>
          <w:b/>
          <w:i/>
          <w:sz w:val="30"/>
          <w:szCs w:val="30"/>
        </w:rPr>
        <w:t xml:space="preserve">Перечень основных нормативных </w:t>
      </w:r>
      <w:r w:rsidR="00E05315" w:rsidRPr="00283706">
        <w:rPr>
          <w:b/>
          <w:i/>
          <w:sz w:val="30"/>
          <w:szCs w:val="30"/>
        </w:rPr>
        <w:t>правовых актов</w:t>
      </w:r>
      <w:r w:rsidRPr="00283706">
        <w:rPr>
          <w:b/>
          <w:i/>
          <w:sz w:val="30"/>
          <w:szCs w:val="30"/>
        </w:rPr>
        <w:t xml:space="preserve"> определяющих порядок использования и охраны водных ресурсов.</w:t>
      </w:r>
    </w:p>
    <w:p w:rsidR="00F909AF" w:rsidRPr="00283706" w:rsidRDefault="00F909AF" w:rsidP="008C4E5E">
      <w:pPr>
        <w:jc w:val="center"/>
        <w:rPr>
          <w:b/>
          <w:i/>
          <w:sz w:val="30"/>
          <w:szCs w:val="30"/>
        </w:rPr>
      </w:pPr>
    </w:p>
    <w:p w:rsidR="00BB1326" w:rsidRPr="00283706" w:rsidRDefault="00BB1326" w:rsidP="00B508E4">
      <w:pPr>
        <w:jc w:val="both"/>
        <w:rPr>
          <w:sz w:val="30"/>
          <w:szCs w:val="30"/>
        </w:rPr>
      </w:pPr>
    </w:p>
    <w:p w:rsidR="00BB1326" w:rsidRPr="00283706" w:rsidRDefault="00BB1326" w:rsidP="00B508E4">
      <w:pPr>
        <w:jc w:val="both"/>
        <w:rPr>
          <w:sz w:val="30"/>
          <w:szCs w:val="30"/>
        </w:rPr>
      </w:pPr>
    </w:p>
    <w:p w:rsidR="001E6AA6" w:rsidRPr="00283706" w:rsidRDefault="00B508E4" w:rsidP="001E6AA6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1. Указ Президента Республики Беларусь от 13 июня 2011г.№ 244 «Об утверждении Государственной программы обеспечения  функционирования и развития Национальной системы мониторинга окружающей среды в Республике Беларусь на 2011-2015 годы»</w:t>
      </w:r>
    </w:p>
    <w:p w:rsidR="00BB1326" w:rsidRPr="00283706" w:rsidRDefault="00BB1326" w:rsidP="00F909AF">
      <w:pPr>
        <w:jc w:val="both"/>
        <w:rPr>
          <w:sz w:val="30"/>
          <w:szCs w:val="30"/>
        </w:rPr>
      </w:pPr>
    </w:p>
    <w:p w:rsidR="00BB1326" w:rsidRPr="00283706" w:rsidRDefault="001E6AA6" w:rsidP="00BB1326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2</w:t>
      </w:r>
      <w:r w:rsidR="00BB1326" w:rsidRPr="00283706">
        <w:rPr>
          <w:sz w:val="30"/>
          <w:szCs w:val="30"/>
        </w:rPr>
        <w:t>. Закон Республики Беларусь «О питьевом водоснабжении» от 24.06.1999г. № 271 -</w:t>
      </w:r>
      <w:proofErr w:type="gramStart"/>
      <w:r w:rsidR="00BB1326" w:rsidRPr="00283706">
        <w:rPr>
          <w:sz w:val="30"/>
          <w:szCs w:val="30"/>
        </w:rPr>
        <w:t>З</w:t>
      </w:r>
      <w:proofErr w:type="gramEnd"/>
      <w:r w:rsidR="00BB1326" w:rsidRPr="00283706">
        <w:rPr>
          <w:sz w:val="30"/>
          <w:szCs w:val="30"/>
        </w:rPr>
        <w:t>;</w:t>
      </w:r>
    </w:p>
    <w:p w:rsidR="00EC0257" w:rsidRPr="00283706" w:rsidRDefault="00EC0257" w:rsidP="00E84FFC">
      <w:pPr>
        <w:jc w:val="both"/>
        <w:rPr>
          <w:sz w:val="30"/>
          <w:szCs w:val="30"/>
        </w:rPr>
      </w:pPr>
    </w:p>
    <w:p w:rsidR="00E84FFC" w:rsidRPr="00283706" w:rsidRDefault="001E6AA6" w:rsidP="00E84FFC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3</w:t>
      </w:r>
      <w:r w:rsidR="00F909AF" w:rsidRPr="00283706">
        <w:rPr>
          <w:sz w:val="30"/>
          <w:szCs w:val="30"/>
        </w:rPr>
        <w:t>. Водный кодекс Республики Беларусь</w:t>
      </w:r>
      <w:r w:rsidR="00441D05" w:rsidRPr="00283706">
        <w:rPr>
          <w:sz w:val="30"/>
          <w:szCs w:val="30"/>
        </w:rPr>
        <w:t xml:space="preserve"> от 30.04.2014 г. № 149-З</w:t>
      </w:r>
      <w:r w:rsidR="005D68A0" w:rsidRPr="00283706">
        <w:rPr>
          <w:sz w:val="30"/>
          <w:szCs w:val="30"/>
        </w:rPr>
        <w:t>;</w:t>
      </w:r>
      <w:r w:rsidR="00E84FFC" w:rsidRPr="00283706">
        <w:rPr>
          <w:sz w:val="30"/>
          <w:szCs w:val="30"/>
        </w:rPr>
        <w:t xml:space="preserve"> </w:t>
      </w:r>
    </w:p>
    <w:p w:rsidR="00EC0257" w:rsidRPr="00283706" w:rsidRDefault="00EC0257" w:rsidP="00F909AF">
      <w:pPr>
        <w:jc w:val="both"/>
        <w:rPr>
          <w:sz w:val="30"/>
          <w:szCs w:val="30"/>
        </w:rPr>
      </w:pPr>
    </w:p>
    <w:p w:rsidR="004F2202" w:rsidRPr="00283706" w:rsidRDefault="001E6AA6" w:rsidP="00F909AF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4</w:t>
      </w:r>
      <w:r w:rsidR="00E84FFC" w:rsidRPr="00283706">
        <w:rPr>
          <w:sz w:val="30"/>
          <w:szCs w:val="30"/>
        </w:rPr>
        <w:t xml:space="preserve">. </w:t>
      </w:r>
      <w:r w:rsidR="001F331F" w:rsidRPr="00283706">
        <w:rPr>
          <w:sz w:val="30"/>
          <w:szCs w:val="30"/>
        </w:rPr>
        <w:t>Постановление Совета Министров Республики Беларусь</w:t>
      </w:r>
      <w:r w:rsidR="004F2202" w:rsidRPr="00283706">
        <w:rPr>
          <w:sz w:val="30"/>
          <w:szCs w:val="30"/>
        </w:rPr>
        <w:t xml:space="preserve"> от 17.02.2012 № 156 «Об утверждении единого перечня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внесения дополнения в постановление Совета Министров Республики Беларусь от 14 февраля 2009 года № 193 и признании утратившими силу некоторых постановлений Совета Министров Республики Беларусь</w:t>
      </w:r>
      <w:r w:rsidR="006A0112" w:rsidRPr="00283706">
        <w:rPr>
          <w:sz w:val="30"/>
          <w:szCs w:val="30"/>
        </w:rPr>
        <w:t>;</w:t>
      </w:r>
    </w:p>
    <w:p w:rsidR="00ED0616" w:rsidRDefault="00ED0616" w:rsidP="00ED0616">
      <w:pPr>
        <w:rPr>
          <w:sz w:val="30"/>
          <w:szCs w:val="30"/>
        </w:rPr>
      </w:pPr>
    </w:p>
    <w:p w:rsidR="00BB1326" w:rsidRPr="00ED0616" w:rsidRDefault="00ED0616" w:rsidP="00ED0616">
      <w:pPr>
        <w:rPr>
          <w:sz w:val="30"/>
          <w:szCs w:val="30"/>
        </w:rPr>
      </w:pPr>
      <w:r w:rsidRPr="00ED0616">
        <w:rPr>
          <w:rFonts w:ascii="Arial" w:hAnsi="Arial" w:cs="Arial"/>
          <w:sz w:val="30"/>
          <w:szCs w:val="30"/>
          <w:lang w:val="en-US" w:eastAsia="en-US"/>
        </w:rPr>
        <w:pict>
          <v:rect id="_x0000_s1027" style="position:absolute;margin-left:356.25pt;margin-top:26.6pt;width:168pt;height:21.75pt;z-index:251657728" stroked="f"/>
        </w:pict>
      </w:r>
      <w:r w:rsidR="00D15E2C" w:rsidRPr="00ED0616">
        <w:rPr>
          <w:sz w:val="30"/>
          <w:szCs w:val="30"/>
        </w:rPr>
        <w:t>5</w:t>
      </w:r>
      <w:r w:rsidR="00BB1326" w:rsidRPr="00ED0616">
        <w:rPr>
          <w:sz w:val="30"/>
          <w:szCs w:val="30"/>
        </w:rPr>
        <w:t>.</w:t>
      </w:r>
      <w:r w:rsidR="00441D05" w:rsidRPr="00ED0616">
        <w:rPr>
          <w:sz w:val="30"/>
          <w:szCs w:val="30"/>
        </w:rPr>
        <w:t xml:space="preserve"> Постановление Совета Министров Республики Беларусь от 02.03.2015 г.  152 «О некоторых мерах по реализации водного кодекса</w:t>
      </w:r>
      <w:r w:rsidRPr="00ED0616">
        <w:rPr>
          <w:sz w:val="30"/>
          <w:szCs w:val="30"/>
        </w:rPr>
        <w:t xml:space="preserve"> Республики Беларусь</w:t>
      </w:r>
      <w:r w:rsidR="00441D05" w:rsidRPr="00ED0616">
        <w:rPr>
          <w:sz w:val="30"/>
          <w:szCs w:val="30"/>
        </w:rPr>
        <w:t>»;</w:t>
      </w:r>
    </w:p>
    <w:p w:rsidR="00D15E2C" w:rsidRPr="00ED0616" w:rsidRDefault="00D15E2C" w:rsidP="00D15E2C">
      <w:pPr>
        <w:jc w:val="both"/>
        <w:rPr>
          <w:sz w:val="30"/>
          <w:szCs w:val="30"/>
        </w:rPr>
      </w:pPr>
    </w:p>
    <w:p w:rsidR="00D15E2C" w:rsidRPr="00283706" w:rsidRDefault="00D15E2C" w:rsidP="00D15E2C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  <w:r w:rsidRPr="00283706">
        <w:rPr>
          <w:sz w:val="30"/>
          <w:szCs w:val="30"/>
        </w:rPr>
        <w:t xml:space="preserve">6. </w:t>
      </w:r>
      <w:hyperlink r:id="rId5" w:history="1">
        <w:r w:rsidRPr="00283706">
          <w:rPr>
            <w:sz w:val="30"/>
            <w:szCs w:val="30"/>
          </w:rPr>
          <w:t>Постановление</w:t>
        </w:r>
      </w:hyperlink>
      <w:r w:rsidRPr="00283706">
        <w:rPr>
          <w:sz w:val="30"/>
          <w:szCs w:val="30"/>
        </w:rPr>
        <w:t xml:space="preserve"> Совета Министров Республики Беларусь от 25.04.2015 N 333 «</w:t>
      </w:r>
      <w:r w:rsidRPr="00283706">
        <w:rPr>
          <w:bCs/>
          <w:sz w:val="30"/>
          <w:szCs w:val="30"/>
        </w:rPr>
        <w:t xml:space="preserve">Об утверждении положения о порядке предоставления поверхностных водных объектов в аренду для рыбоводства и признании </w:t>
      </w:r>
      <w:proofErr w:type="gramStart"/>
      <w:r w:rsidRPr="00283706">
        <w:rPr>
          <w:bCs/>
          <w:sz w:val="30"/>
          <w:szCs w:val="30"/>
        </w:rPr>
        <w:t>утратившими</w:t>
      </w:r>
      <w:proofErr w:type="gramEnd"/>
      <w:r w:rsidRPr="00283706">
        <w:rPr>
          <w:bCs/>
          <w:sz w:val="30"/>
          <w:szCs w:val="30"/>
        </w:rPr>
        <w:t xml:space="preserve"> силу постановлений Совета Министров Республики Беларусь»;</w:t>
      </w:r>
    </w:p>
    <w:p w:rsidR="00D15E2C" w:rsidRPr="00ED0616" w:rsidRDefault="00ED0616" w:rsidP="00BB1326">
      <w:pPr>
        <w:jc w:val="both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t xml:space="preserve"> </w:t>
      </w:r>
    </w:p>
    <w:p w:rsidR="00B508E4" w:rsidRPr="00283706" w:rsidRDefault="001E6AA6" w:rsidP="00F909AF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7</w:t>
      </w:r>
      <w:r w:rsidR="00BB1326" w:rsidRPr="00283706">
        <w:rPr>
          <w:sz w:val="30"/>
          <w:szCs w:val="30"/>
        </w:rPr>
        <w:t>.</w:t>
      </w:r>
      <w:r w:rsidR="00441D05" w:rsidRPr="00283706">
        <w:rPr>
          <w:sz w:val="30"/>
          <w:szCs w:val="30"/>
        </w:rPr>
        <w:t xml:space="preserve"> Постановление Министерства природных ресурсов и охраны окружающей среды Республики Беларусь от 4.05.2015 г. №18 «О требованиях к разработке проектов водоохранных зон и прибрежных полос»;</w:t>
      </w:r>
    </w:p>
    <w:p w:rsidR="00441D05" w:rsidRPr="00283706" w:rsidRDefault="00441D05" w:rsidP="00F909AF">
      <w:pPr>
        <w:jc w:val="both"/>
        <w:rPr>
          <w:sz w:val="30"/>
          <w:szCs w:val="30"/>
        </w:rPr>
      </w:pPr>
    </w:p>
    <w:p w:rsidR="00EC0257" w:rsidRPr="00283706" w:rsidRDefault="009020EB" w:rsidP="00F909AF">
      <w:pPr>
        <w:jc w:val="both"/>
        <w:rPr>
          <w:sz w:val="30"/>
          <w:szCs w:val="30"/>
        </w:rPr>
      </w:pPr>
      <w:r>
        <w:rPr>
          <w:sz w:val="30"/>
          <w:szCs w:val="30"/>
        </w:rPr>
        <w:t>8.</w:t>
      </w:r>
      <w:r w:rsidR="00450DB0" w:rsidRPr="00283706">
        <w:rPr>
          <w:sz w:val="30"/>
          <w:szCs w:val="30"/>
        </w:rPr>
        <w:t xml:space="preserve"> </w:t>
      </w:r>
      <w:r w:rsidR="00441D05" w:rsidRPr="00283706">
        <w:rPr>
          <w:sz w:val="30"/>
          <w:szCs w:val="30"/>
        </w:rPr>
        <w:t>Постановление Министерства природных ресурсов и охраны окружающей среды Республики Беларусь от 4.05.2015 г. №20 «О некоторых вопросах получения разрешения на специальное водопользование»</w:t>
      </w:r>
    </w:p>
    <w:p w:rsidR="00BB1326" w:rsidRPr="00283706" w:rsidRDefault="00BB1326" w:rsidP="00BB1326">
      <w:pPr>
        <w:jc w:val="both"/>
        <w:rPr>
          <w:sz w:val="30"/>
          <w:szCs w:val="30"/>
        </w:rPr>
      </w:pPr>
    </w:p>
    <w:p w:rsidR="00441D05" w:rsidRPr="00283706" w:rsidRDefault="00441D05" w:rsidP="00BB1326">
      <w:pPr>
        <w:jc w:val="both"/>
        <w:rPr>
          <w:sz w:val="30"/>
          <w:szCs w:val="30"/>
        </w:rPr>
      </w:pPr>
    </w:p>
    <w:p w:rsidR="00441D05" w:rsidRPr="00283706" w:rsidRDefault="00441D05" w:rsidP="00BB1326">
      <w:pPr>
        <w:jc w:val="both"/>
        <w:rPr>
          <w:sz w:val="30"/>
          <w:szCs w:val="30"/>
        </w:rPr>
      </w:pPr>
    </w:p>
    <w:p w:rsidR="00441D05" w:rsidRPr="00283706" w:rsidRDefault="00441D05" w:rsidP="00BB1326">
      <w:pPr>
        <w:jc w:val="both"/>
        <w:rPr>
          <w:sz w:val="30"/>
          <w:szCs w:val="30"/>
        </w:rPr>
      </w:pPr>
    </w:p>
    <w:p w:rsidR="00441D05" w:rsidRPr="00283706" w:rsidRDefault="00441D05" w:rsidP="00BB1326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9.  Постановление Министерства природных ресурсов и охраны окружающей среды Республики</w:t>
      </w:r>
      <w:r w:rsidR="009020EB">
        <w:rPr>
          <w:sz w:val="30"/>
          <w:szCs w:val="30"/>
        </w:rPr>
        <w:t xml:space="preserve"> Беларусь от 4.05.2015 г. №19 «</w:t>
      </w:r>
      <w:r w:rsidRPr="00283706">
        <w:rPr>
          <w:sz w:val="30"/>
          <w:szCs w:val="30"/>
        </w:rPr>
        <w:t>Об утверждении Инструкции о порядке создания бассейновых советов»;</w:t>
      </w:r>
    </w:p>
    <w:p w:rsidR="00B65047" w:rsidRPr="00283706" w:rsidRDefault="00B65047" w:rsidP="00BB1326">
      <w:pPr>
        <w:jc w:val="both"/>
        <w:rPr>
          <w:sz w:val="30"/>
          <w:szCs w:val="30"/>
        </w:rPr>
      </w:pPr>
    </w:p>
    <w:p w:rsidR="00441D05" w:rsidRPr="00283706" w:rsidRDefault="00B65047" w:rsidP="00B65047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10.  Постановление Министерства природных ресурсов и охраны окружающей среды Республики Беларусь от 30.03.2015 г. №12 «Об установлении перечня поверхностных водных объектов, используемых для размножения, нагула, зимовки, миграции видов рыб отрядов лососеобразных и осетровых»;</w:t>
      </w:r>
    </w:p>
    <w:p w:rsidR="00441D05" w:rsidRPr="00283706" w:rsidRDefault="00441D05" w:rsidP="00BB1326">
      <w:pPr>
        <w:jc w:val="both"/>
        <w:rPr>
          <w:sz w:val="30"/>
          <w:szCs w:val="30"/>
        </w:rPr>
      </w:pPr>
    </w:p>
    <w:p w:rsidR="00B65047" w:rsidRPr="00283706" w:rsidRDefault="00B65047" w:rsidP="00B65047">
      <w:pPr>
        <w:jc w:val="both"/>
        <w:rPr>
          <w:bCs/>
          <w:sz w:val="30"/>
          <w:szCs w:val="30"/>
        </w:rPr>
      </w:pPr>
      <w:r w:rsidRPr="00283706">
        <w:rPr>
          <w:sz w:val="30"/>
          <w:szCs w:val="30"/>
        </w:rPr>
        <w:t>11. Постановление Министерства природных ресурсов и охраны окружающей среды Республики Беларусь от 30.03.2015 г. №13 «</w:t>
      </w:r>
      <w:r w:rsidRPr="00283706">
        <w:rPr>
          <w:bCs/>
          <w:sz w:val="30"/>
          <w:szCs w:val="30"/>
        </w:rPr>
        <w:t>Об установлении нормативов качества воды поверхностных водных объектов»;</w:t>
      </w:r>
    </w:p>
    <w:p w:rsidR="00B65047" w:rsidRPr="00283706" w:rsidRDefault="00B65047" w:rsidP="00BB1326">
      <w:pPr>
        <w:jc w:val="both"/>
        <w:rPr>
          <w:sz w:val="30"/>
          <w:szCs w:val="30"/>
        </w:rPr>
      </w:pPr>
    </w:p>
    <w:p w:rsidR="001B43B9" w:rsidRPr="00283706" w:rsidRDefault="001B43B9" w:rsidP="00BB1326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12. Постановление Министерства природных ресурсов и охраны окружающей среды Республики Беларусь от 1.02.2007 г. №9 «Об утверждении Инструкции о порядке проведения локального мониторинга окружающей среды юридическими лицами, осуществляющими хозяйственную и иную деятельность, которая оказывает вредное воздействие на окружающую среду, в том числе экологически опасную деятельность»</w:t>
      </w:r>
    </w:p>
    <w:p w:rsidR="00441D05" w:rsidRPr="00283706" w:rsidRDefault="00441D05" w:rsidP="00BB1326">
      <w:pPr>
        <w:jc w:val="both"/>
        <w:rPr>
          <w:sz w:val="30"/>
          <w:szCs w:val="30"/>
        </w:rPr>
      </w:pPr>
    </w:p>
    <w:p w:rsidR="00EC0257" w:rsidRPr="00283706" w:rsidRDefault="00D15E2C" w:rsidP="005D68A0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13</w:t>
      </w:r>
      <w:r w:rsidR="00EC0257" w:rsidRPr="00283706">
        <w:rPr>
          <w:sz w:val="30"/>
          <w:szCs w:val="30"/>
        </w:rPr>
        <w:t>.</w:t>
      </w:r>
      <w:r w:rsidR="00441D05" w:rsidRPr="00283706">
        <w:rPr>
          <w:sz w:val="30"/>
          <w:szCs w:val="30"/>
        </w:rPr>
        <w:t xml:space="preserve"> </w:t>
      </w:r>
      <w:r w:rsidR="00EC0257" w:rsidRPr="00283706">
        <w:rPr>
          <w:sz w:val="30"/>
          <w:szCs w:val="30"/>
        </w:rPr>
        <w:t xml:space="preserve">Постановление Министерства природных ресурсов и охраны окружающей среды Республики Беларусь от </w:t>
      </w:r>
      <w:r w:rsidR="00441D05" w:rsidRPr="00283706">
        <w:rPr>
          <w:sz w:val="30"/>
          <w:szCs w:val="30"/>
        </w:rPr>
        <w:t>4.05.2015</w:t>
      </w:r>
      <w:r w:rsidR="00EC0257" w:rsidRPr="00283706">
        <w:rPr>
          <w:sz w:val="30"/>
          <w:szCs w:val="30"/>
        </w:rPr>
        <w:t xml:space="preserve">г. № </w:t>
      </w:r>
      <w:r w:rsidR="00441D05" w:rsidRPr="00283706">
        <w:rPr>
          <w:sz w:val="30"/>
          <w:szCs w:val="30"/>
        </w:rPr>
        <w:t>21 «О</w:t>
      </w:r>
      <w:r w:rsidR="00EC0257" w:rsidRPr="00283706">
        <w:rPr>
          <w:sz w:val="30"/>
          <w:szCs w:val="30"/>
        </w:rPr>
        <w:t xml:space="preserve"> </w:t>
      </w:r>
      <w:r w:rsidR="00441D05" w:rsidRPr="00283706">
        <w:rPr>
          <w:sz w:val="30"/>
          <w:szCs w:val="30"/>
        </w:rPr>
        <w:t>некоторых вопросах</w:t>
      </w:r>
      <w:r w:rsidR="00EC0257" w:rsidRPr="00283706">
        <w:rPr>
          <w:sz w:val="30"/>
          <w:szCs w:val="30"/>
        </w:rPr>
        <w:t xml:space="preserve"> разработки технологических нормативов</w:t>
      </w:r>
      <w:r w:rsidR="00441D05" w:rsidRPr="00283706">
        <w:rPr>
          <w:sz w:val="30"/>
          <w:szCs w:val="30"/>
        </w:rPr>
        <w:t xml:space="preserve"> водопользования</w:t>
      </w:r>
      <w:r w:rsidR="00EC0257" w:rsidRPr="00283706">
        <w:rPr>
          <w:sz w:val="30"/>
          <w:szCs w:val="30"/>
        </w:rPr>
        <w:t>»;</w:t>
      </w:r>
    </w:p>
    <w:p w:rsidR="00283706" w:rsidRPr="00283706" w:rsidRDefault="00283706" w:rsidP="0020389C">
      <w:pPr>
        <w:jc w:val="both"/>
        <w:rPr>
          <w:sz w:val="30"/>
          <w:szCs w:val="30"/>
        </w:rPr>
      </w:pPr>
    </w:p>
    <w:p w:rsidR="00EC0257" w:rsidRPr="00283706" w:rsidRDefault="00283706" w:rsidP="0020389C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14. Постановление Министерства природных ресурсов и охраны окружающей среды Республики Беларусь от 21.09.2007 г. № 75 «Об утверждении инструкции о порядке ведения первичного учета использования вод»;</w:t>
      </w:r>
    </w:p>
    <w:p w:rsidR="00283706" w:rsidRPr="00283706" w:rsidRDefault="00283706" w:rsidP="00A97B7F">
      <w:pPr>
        <w:jc w:val="both"/>
        <w:rPr>
          <w:sz w:val="30"/>
          <w:szCs w:val="30"/>
        </w:rPr>
      </w:pPr>
    </w:p>
    <w:p w:rsidR="00A97B7F" w:rsidRPr="00283706" w:rsidRDefault="00A97B7F" w:rsidP="00A97B7F">
      <w:pPr>
        <w:jc w:val="both"/>
        <w:rPr>
          <w:sz w:val="30"/>
          <w:szCs w:val="30"/>
        </w:rPr>
      </w:pPr>
      <w:r w:rsidRPr="00283706">
        <w:rPr>
          <w:sz w:val="30"/>
          <w:szCs w:val="30"/>
        </w:rPr>
        <w:t>1</w:t>
      </w:r>
      <w:r w:rsidR="00283706" w:rsidRPr="00283706">
        <w:rPr>
          <w:sz w:val="30"/>
          <w:szCs w:val="30"/>
        </w:rPr>
        <w:t>5</w:t>
      </w:r>
      <w:r w:rsidR="005D68A0" w:rsidRPr="00283706">
        <w:rPr>
          <w:sz w:val="30"/>
          <w:szCs w:val="30"/>
        </w:rPr>
        <w:t xml:space="preserve">. </w:t>
      </w:r>
      <w:r w:rsidR="0020389C" w:rsidRPr="00283706">
        <w:rPr>
          <w:sz w:val="30"/>
          <w:szCs w:val="30"/>
        </w:rPr>
        <w:t>Постановление Национального статистического комитета Р</w:t>
      </w:r>
      <w:r w:rsidRPr="00283706">
        <w:rPr>
          <w:sz w:val="30"/>
          <w:szCs w:val="30"/>
        </w:rPr>
        <w:t xml:space="preserve">еспублики Беларусь от </w:t>
      </w:r>
      <w:r w:rsidR="001B43B9" w:rsidRPr="00283706">
        <w:rPr>
          <w:sz w:val="30"/>
          <w:szCs w:val="30"/>
        </w:rPr>
        <w:t>19.09</w:t>
      </w:r>
      <w:r w:rsidRPr="00283706">
        <w:rPr>
          <w:sz w:val="30"/>
          <w:szCs w:val="30"/>
        </w:rPr>
        <w:t>.201</w:t>
      </w:r>
      <w:r w:rsidR="001B43B9" w:rsidRPr="00283706">
        <w:rPr>
          <w:sz w:val="30"/>
          <w:szCs w:val="30"/>
        </w:rPr>
        <w:t>3</w:t>
      </w:r>
      <w:r w:rsidR="0020389C" w:rsidRPr="00283706">
        <w:rPr>
          <w:sz w:val="30"/>
          <w:szCs w:val="30"/>
        </w:rPr>
        <w:t>г. №</w:t>
      </w:r>
      <w:r w:rsidR="009A59D5" w:rsidRPr="00283706">
        <w:rPr>
          <w:sz w:val="30"/>
          <w:szCs w:val="30"/>
        </w:rPr>
        <w:t xml:space="preserve"> </w:t>
      </w:r>
      <w:r w:rsidR="001B43B9" w:rsidRPr="00283706">
        <w:rPr>
          <w:sz w:val="30"/>
          <w:szCs w:val="30"/>
        </w:rPr>
        <w:t>209</w:t>
      </w:r>
      <w:r w:rsidR="0020389C" w:rsidRPr="00283706">
        <w:rPr>
          <w:sz w:val="30"/>
          <w:szCs w:val="30"/>
        </w:rPr>
        <w:t xml:space="preserve"> «Об утверждении формы государственной статистической отчетности 1-вода (Минприроды) «Отчет об использовании воды» и</w:t>
      </w:r>
      <w:r w:rsidRPr="00283706">
        <w:rPr>
          <w:sz w:val="30"/>
          <w:szCs w:val="30"/>
        </w:rPr>
        <w:t xml:space="preserve"> указаний</w:t>
      </w:r>
      <w:r w:rsidR="0020389C" w:rsidRPr="00283706">
        <w:rPr>
          <w:sz w:val="30"/>
          <w:szCs w:val="30"/>
        </w:rPr>
        <w:t xml:space="preserve"> по ее заполнению»;</w:t>
      </w:r>
    </w:p>
    <w:p w:rsidR="00A97B7F" w:rsidRPr="00283706" w:rsidRDefault="00A97B7F" w:rsidP="00A97B7F">
      <w:pPr>
        <w:jc w:val="both"/>
        <w:rPr>
          <w:sz w:val="30"/>
          <w:szCs w:val="30"/>
        </w:rPr>
      </w:pPr>
    </w:p>
    <w:p w:rsidR="00A97B7F" w:rsidRPr="00283706" w:rsidRDefault="00A97B7F" w:rsidP="00A97B7F">
      <w:pPr>
        <w:jc w:val="both"/>
        <w:rPr>
          <w:sz w:val="30"/>
          <w:szCs w:val="30"/>
        </w:rPr>
      </w:pPr>
    </w:p>
    <w:p w:rsidR="00D15E2C" w:rsidRPr="00283706" w:rsidRDefault="00D15E2C" w:rsidP="00D15E2C">
      <w:pPr>
        <w:jc w:val="center"/>
        <w:rPr>
          <w:b/>
          <w:i/>
          <w:sz w:val="30"/>
          <w:szCs w:val="30"/>
        </w:rPr>
      </w:pPr>
      <w:r w:rsidRPr="00283706">
        <w:rPr>
          <w:b/>
          <w:i/>
          <w:sz w:val="30"/>
          <w:szCs w:val="30"/>
        </w:rPr>
        <w:t xml:space="preserve">Перечень основных технических кодексов </w:t>
      </w:r>
      <w:r w:rsidR="00E6013B" w:rsidRPr="00283706">
        <w:rPr>
          <w:b/>
          <w:i/>
          <w:sz w:val="30"/>
          <w:szCs w:val="30"/>
        </w:rPr>
        <w:t xml:space="preserve">установившейся практики </w:t>
      </w:r>
      <w:r w:rsidRPr="00283706">
        <w:rPr>
          <w:b/>
          <w:i/>
          <w:sz w:val="30"/>
          <w:szCs w:val="30"/>
        </w:rPr>
        <w:t>определяющих порядок использования и охраны водных ресурсов.</w:t>
      </w:r>
    </w:p>
    <w:p w:rsidR="00E6013B" w:rsidRPr="00283706" w:rsidRDefault="00D15E2C" w:rsidP="00E6013B">
      <w:pPr>
        <w:pStyle w:val="1"/>
        <w:rPr>
          <w:rStyle w:val="a5"/>
          <w:b w:val="0"/>
          <w:i w:val="0"/>
        </w:rPr>
      </w:pPr>
      <w:r w:rsidRPr="00283706">
        <w:rPr>
          <w:rStyle w:val="a5"/>
          <w:b w:val="0"/>
          <w:i w:val="0"/>
        </w:rPr>
        <w:lastRenderedPageBreak/>
        <w:t xml:space="preserve">1. </w:t>
      </w:r>
      <w:r w:rsidR="00E6013B" w:rsidRPr="00283706">
        <w:rPr>
          <w:rStyle w:val="a5"/>
          <w:b w:val="0"/>
          <w:i w:val="0"/>
        </w:rPr>
        <w:t xml:space="preserve">ТКП </w:t>
      </w:r>
      <w:r w:rsidRPr="00283706">
        <w:rPr>
          <w:rStyle w:val="a5"/>
          <w:b w:val="0"/>
          <w:i w:val="0"/>
        </w:rPr>
        <w:t xml:space="preserve">17.06-08-2012 (02120) </w:t>
      </w:r>
      <w:r w:rsidR="00E6013B" w:rsidRPr="00283706">
        <w:rPr>
          <w:rStyle w:val="a5"/>
          <w:b w:val="0"/>
          <w:i w:val="0"/>
        </w:rPr>
        <w:t>«</w:t>
      </w:r>
      <w:r w:rsidRPr="00283706">
        <w:rPr>
          <w:rStyle w:val="a5"/>
          <w:b w:val="0"/>
          <w:i w:val="0"/>
        </w:rPr>
        <w:t>Охрана окружающей среды и природопользование</w:t>
      </w:r>
      <w:r w:rsidR="00E6013B" w:rsidRPr="00283706">
        <w:rPr>
          <w:rStyle w:val="a5"/>
          <w:b w:val="0"/>
          <w:i w:val="0"/>
        </w:rPr>
        <w:t>.</w:t>
      </w:r>
      <w:r w:rsidRPr="00283706">
        <w:rPr>
          <w:rStyle w:val="a5"/>
          <w:b w:val="0"/>
          <w:i w:val="0"/>
        </w:rPr>
        <w:t xml:space="preserve">  Порядок установления нормативов</w:t>
      </w:r>
      <w:r w:rsidR="00E6013B" w:rsidRPr="00283706">
        <w:rPr>
          <w:rStyle w:val="a5"/>
          <w:b w:val="0"/>
          <w:i w:val="0"/>
        </w:rPr>
        <w:t xml:space="preserve"> допустимых сбросов химических и иных веществ в составе сточных вод»;</w:t>
      </w:r>
    </w:p>
    <w:p w:rsidR="00E6013B" w:rsidRDefault="00E6013B" w:rsidP="00E6013B">
      <w:pPr>
        <w:rPr>
          <w:sz w:val="30"/>
          <w:szCs w:val="30"/>
        </w:rPr>
      </w:pPr>
      <w:r w:rsidRPr="00283706">
        <w:rPr>
          <w:sz w:val="30"/>
          <w:szCs w:val="30"/>
        </w:rPr>
        <w:t>2. ТКП 17.02.-12-2014 (02120) «Охрана окружающей среды и природопользование. Порядок ведения учета в области охраны окружающей среды и заполнения форм учетной документации в области охраны окружающей среды»;</w:t>
      </w:r>
    </w:p>
    <w:p w:rsidR="003C1433" w:rsidRDefault="003C1433" w:rsidP="00E6013B">
      <w:pPr>
        <w:rPr>
          <w:sz w:val="30"/>
          <w:szCs w:val="30"/>
        </w:rPr>
      </w:pPr>
      <w:r>
        <w:rPr>
          <w:sz w:val="30"/>
          <w:szCs w:val="30"/>
        </w:rPr>
        <w:t>3. ТКП 17.06-12-2015 (02120) «Охрана окружающей среды и природопользование. Гидросфера. Правила ведения учета добываемых подземных вод, изымаемых поверхностных вод и сбрасываемых сточных вод в окружающую среду»</w:t>
      </w:r>
    </w:p>
    <w:p w:rsidR="0029163A" w:rsidRDefault="0029163A" w:rsidP="0020389C">
      <w:pPr>
        <w:jc w:val="both"/>
        <w:rPr>
          <w:sz w:val="30"/>
          <w:szCs w:val="30"/>
        </w:rPr>
      </w:pPr>
    </w:p>
    <w:p w:rsidR="004F2202" w:rsidRDefault="004F2202" w:rsidP="0020389C">
      <w:pPr>
        <w:jc w:val="both"/>
        <w:rPr>
          <w:sz w:val="30"/>
          <w:szCs w:val="30"/>
        </w:rPr>
      </w:pPr>
    </w:p>
    <w:p w:rsidR="004F2202" w:rsidRDefault="004F2202" w:rsidP="0020389C">
      <w:pPr>
        <w:jc w:val="both"/>
        <w:rPr>
          <w:sz w:val="30"/>
          <w:szCs w:val="30"/>
        </w:rPr>
      </w:pPr>
    </w:p>
    <w:p w:rsidR="004F2202" w:rsidRDefault="004F2202" w:rsidP="0020389C">
      <w:pPr>
        <w:jc w:val="both"/>
        <w:rPr>
          <w:sz w:val="30"/>
          <w:szCs w:val="30"/>
        </w:rPr>
      </w:pPr>
    </w:p>
    <w:p w:rsidR="004F2202" w:rsidRDefault="004F2202" w:rsidP="0020389C">
      <w:pPr>
        <w:jc w:val="both"/>
        <w:rPr>
          <w:sz w:val="30"/>
          <w:szCs w:val="30"/>
        </w:rPr>
      </w:pPr>
    </w:p>
    <w:p w:rsidR="006A0112" w:rsidRDefault="006A0112" w:rsidP="0020389C">
      <w:pPr>
        <w:jc w:val="both"/>
        <w:rPr>
          <w:sz w:val="30"/>
          <w:szCs w:val="30"/>
        </w:rPr>
      </w:pPr>
    </w:p>
    <w:p w:rsidR="006A0112" w:rsidRDefault="006A0112" w:rsidP="0020389C">
      <w:pPr>
        <w:jc w:val="both"/>
        <w:rPr>
          <w:sz w:val="30"/>
          <w:szCs w:val="30"/>
        </w:rPr>
      </w:pPr>
    </w:p>
    <w:p w:rsidR="006A0112" w:rsidRDefault="006A0112" w:rsidP="0020389C">
      <w:pPr>
        <w:jc w:val="both"/>
        <w:rPr>
          <w:sz w:val="30"/>
          <w:szCs w:val="30"/>
        </w:rPr>
      </w:pPr>
    </w:p>
    <w:p w:rsidR="00DA5423" w:rsidRPr="00AF1DFF" w:rsidRDefault="00DA5423" w:rsidP="00210AC0">
      <w:pPr>
        <w:jc w:val="both"/>
        <w:rPr>
          <w:sz w:val="30"/>
          <w:szCs w:val="30"/>
        </w:rPr>
      </w:pPr>
    </w:p>
    <w:sectPr w:rsidR="00DA5423" w:rsidRPr="00AF1DFF" w:rsidSect="006A0112">
      <w:pgSz w:w="11906" w:h="16838"/>
      <w:pgMar w:top="899" w:right="567" w:bottom="1079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96BA9"/>
    <w:multiLevelType w:val="hybridMultilevel"/>
    <w:tmpl w:val="78D040D6"/>
    <w:lvl w:ilvl="0" w:tplc="C4AEEA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428936">
      <w:numFmt w:val="none"/>
      <w:lvlText w:val=""/>
      <w:lvlJc w:val="left"/>
      <w:pPr>
        <w:tabs>
          <w:tab w:val="num" w:pos="360"/>
        </w:tabs>
      </w:pPr>
    </w:lvl>
    <w:lvl w:ilvl="2" w:tplc="7BCEF494">
      <w:numFmt w:val="none"/>
      <w:lvlText w:val=""/>
      <w:lvlJc w:val="left"/>
      <w:pPr>
        <w:tabs>
          <w:tab w:val="num" w:pos="360"/>
        </w:tabs>
      </w:pPr>
    </w:lvl>
    <w:lvl w:ilvl="3" w:tplc="6A1C18C2">
      <w:numFmt w:val="none"/>
      <w:lvlText w:val=""/>
      <w:lvlJc w:val="left"/>
      <w:pPr>
        <w:tabs>
          <w:tab w:val="num" w:pos="360"/>
        </w:tabs>
      </w:pPr>
    </w:lvl>
    <w:lvl w:ilvl="4" w:tplc="5134C472">
      <w:numFmt w:val="none"/>
      <w:lvlText w:val=""/>
      <w:lvlJc w:val="left"/>
      <w:pPr>
        <w:tabs>
          <w:tab w:val="num" w:pos="360"/>
        </w:tabs>
      </w:pPr>
    </w:lvl>
    <w:lvl w:ilvl="5" w:tplc="CDDC2C38">
      <w:numFmt w:val="none"/>
      <w:lvlText w:val=""/>
      <w:lvlJc w:val="left"/>
      <w:pPr>
        <w:tabs>
          <w:tab w:val="num" w:pos="360"/>
        </w:tabs>
      </w:pPr>
    </w:lvl>
    <w:lvl w:ilvl="6" w:tplc="CCF200DA">
      <w:numFmt w:val="none"/>
      <w:lvlText w:val=""/>
      <w:lvlJc w:val="left"/>
      <w:pPr>
        <w:tabs>
          <w:tab w:val="num" w:pos="360"/>
        </w:tabs>
      </w:pPr>
    </w:lvl>
    <w:lvl w:ilvl="7" w:tplc="1DFEF69C">
      <w:numFmt w:val="none"/>
      <w:lvlText w:val=""/>
      <w:lvlJc w:val="left"/>
      <w:pPr>
        <w:tabs>
          <w:tab w:val="num" w:pos="360"/>
        </w:tabs>
      </w:pPr>
    </w:lvl>
    <w:lvl w:ilvl="8" w:tplc="5C28BE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E461F76"/>
    <w:multiLevelType w:val="hybridMultilevel"/>
    <w:tmpl w:val="84367A52"/>
    <w:lvl w:ilvl="0" w:tplc="BCC0A5B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compat/>
  <w:rsids>
    <w:rsidRoot w:val="00036515"/>
    <w:rsid w:val="00036515"/>
    <w:rsid w:val="000538E0"/>
    <w:rsid w:val="00076634"/>
    <w:rsid w:val="000F2DDA"/>
    <w:rsid w:val="000F499B"/>
    <w:rsid w:val="000F6EF3"/>
    <w:rsid w:val="00111461"/>
    <w:rsid w:val="00146258"/>
    <w:rsid w:val="00150875"/>
    <w:rsid w:val="0015191C"/>
    <w:rsid w:val="00161191"/>
    <w:rsid w:val="001806B1"/>
    <w:rsid w:val="001942A5"/>
    <w:rsid w:val="001A73E7"/>
    <w:rsid w:val="001B1BB0"/>
    <w:rsid w:val="001B43B9"/>
    <w:rsid w:val="001C595C"/>
    <w:rsid w:val="001D4724"/>
    <w:rsid w:val="001E6AA6"/>
    <w:rsid w:val="001F331F"/>
    <w:rsid w:val="0020389C"/>
    <w:rsid w:val="002062E8"/>
    <w:rsid w:val="00210AC0"/>
    <w:rsid w:val="00273157"/>
    <w:rsid w:val="0028121D"/>
    <w:rsid w:val="0028202C"/>
    <w:rsid w:val="00283706"/>
    <w:rsid w:val="0029163A"/>
    <w:rsid w:val="002A2410"/>
    <w:rsid w:val="002A4A81"/>
    <w:rsid w:val="002E6CC9"/>
    <w:rsid w:val="003208DA"/>
    <w:rsid w:val="00320F48"/>
    <w:rsid w:val="00326709"/>
    <w:rsid w:val="00344F6D"/>
    <w:rsid w:val="00350B19"/>
    <w:rsid w:val="003558F1"/>
    <w:rsid w:val="00365929"/>
    <w:rsid w:val="00393291"/>
    <w:rsid w:val="003B7619"/>
    <w:rsid w:val="003C1433"/>
    <w:rsid w:val="003D5460"/>
    <w:rsid w:val="003D5AB7"/>
    <w:rsid w:val="003D696B"/>
    <w:rsid w:val="0041543C"/>
    <w:rsid w:val="00420FB1"/>
    <w:rsid w:val="00441D05"/>
    <w:rsid w:val="00450038"/>
    <w:rsid w:val="00450DB0"/>
    <w:rsid w:val="00460810"/>
    <w:rsid w:val="004A38C4"/>
    <w:rsid w:val="004A3F56"/>
    <w:rsid w:val="004A72CD"/>
    <w:rsid w:val="004E159A"/>
    <w:rsid w:val="004E7C3D"/>
    <w:rsid w:val="004F2202"/>
    <w:rsid w:val="004F651F"/>
    <w:rsid w:val="005175C0"/>
    <w:rsid w:val="00560E5F"/>
    <w:rsid w:val="005D68A0"/>
    <w:rsid w:val="005E6474"/>
    <w:rsid w:val="005F4793"/>
    <w:rsid w:val="00602699"/>
    <w:rsid w:val="00632826"/>
    <w:rsid w:val="00667E1E"/>
    <w:rsid w:val="006A0112"/>
    <w:rsid w:val="006C7D3A"/>
    <w:rsid w:val="006D3EEA"/>
    <w:rsid w:val="006E70F4"/>
    <w:rsid w:val="00705753"/>
    <w:rsid w:val="007960A5"/>
    <w:rsid w:val="007B1550"/>
    <w:rsid w:val="007B5B09"/>
    <w:rsid w:val="008003F8"/>
    <w:rsid w:val="008035A9"/>
    <w:rsid w:val="00846518"/>
    <w:rsid w:val="00853C94"/>
    <w:rsid w:val="00883F61"/>
    <w:rsid w:val="008917A7"/>
    <w:rsid w:val="008A11A0"/>
    <w:rsid w:val="008A493E"/>
    <w:rsid w:val="008C4E5E"/>
    <w:rsid w:val="009020EB"/>
    <w:rsid w:val="00955E5C"/>
    <w:rsid w:val="00966124"/>
    <w:rsid w:val="009A59D5"/>
    <w:rsid w:val="009C66FD"/>
    <w:rsid w:val="00A51FAC"/>
    <w:rsid w:val="00A72886"/>
    <w:rsid w:val="00A97B7F"/>
    <w:rsid w:val="00AB32B1"/>
    <w:rsid w:val="00AC4545"/>
    <w:rsid w:val="00AD1418"/>
    <w:rsid w:val="00AF1DFF"/>
    <w:rsid w:val="00B13684"/>
    <w:rsid w:val="00B22D2B"/>
    <w:rsid w:val="00B508E4"/>
    <w:rsid w:val="00B601EF"/>
    <w:rsid w:val="00B65047"/>
    <w:rsid w:val="00B66978"/>
    <w:rsid w:val="00BB1326"/>
    <w:rsid w:val="00BB3295"/>
    <w:rsid w:val="00C306A7"/>
    <w:rsid w:val="00C36629"/>
    <w:rsid w:val="00C530AF"/>
    <w:rsid w:val="00CD7F19"/>
    <w:rsid w:val="00D12FB1"/>
    <w:rsid w:val="00D15E2C"/>
    <w:rsid w:val="00D20FCB"/>
    <w:rsid w:val="00D432F0"/>
    <w:rsid w:val="00D67F86"/>
    <w:rsid w:val="00D80995"/>
    <w:rsid w:val="00DA5423"/>
    <w:rsid w:val="00DD2A29"/>
    <w:rsid w:val="00DE176C"/>
    <w:rsid w:val="00E05315"/>
    <w:rsid w:val="00E35D06"/>
    <w:rsid w:val="00E42DF1"/>
    <w:rsid w:val="00E6013B"/>
    <w:rsid w:val="00E619BA"/>
    <w:rsid w:val="00E84FFC"/>
    <w:rsid w:val="00EA7023"/>
    <w:rsid w:val="00EB0E53"/>
    <w:rsid w:val="00EC0257"/>
    <w:rsid w:val="00ED0616"/>
    <w:rsid w:val="00EF3C25"/>
    <w:rsid w:val="00F3630D"/>
    <w:rsid w:val="00F54A47"/>
    <w:rsid w:val="00F909AF"/>
    <w:rsid w:val="00FC6AD0"/>
    <w:rsid w:val="00FE4420"/>
    <w:rsid w:val="00FF4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FB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5E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5175C0"/>
    <w:pPr>
      <w:spacing w:before="100" w:beforeAutospacing="1" w:after="100" w:afterAutospacing="1"/>
    </w:pPr>
  </w:style>
  <w:style w:type="character" w:styleId="a4">
    <w:name w:val="Strong"/>
    <w:qFormat/>
    <w:rsid w:val="005175C0"/>
    <w:rPr>
      <w:b/>
      <w:bCs/>
    </w:rPr>
  </w:style>
  <w:style w:type="character" w:styleId="a5">
    <w:name w:val="Emphasis"/>
    <w:qFormat/>
    <w:rsid w:val="00D15E2C"/>
    <w:rPr>
      <w:i/>
      <w:iCs/>
    </w:rPr>
  </w:style>
  <w:style w:type="character" w:customStyle="1" w:styleId="10">
    <w:name w:val="Заголовок 1 Знак"/>
    <w:link w:val="1"/>
    <w:rsid w:val="00D15E2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D06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ED06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belorus?base=BELAW;n=106792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Самовольный захват водных объектов или водопользование, а также самовольная переуступка права водопользования либо совершение </vt:lpstr>
    </vt:vector>
  </TitlesOfParts>
  <Company>Облкомитет ПРиООС</Company>
  <LinksUpToDate>false</LinksUpToDate>
  <CharactersWithSpaces>4234</CharactersWithSpaces>
  <SharedDoc>false</SharedDoc>
  <HLinks>
    <vt:vector size="6" baseType="variant">
      <vt:variant>
        <vt:i4>4390925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consultantplus://offline/belorus?base=BELAW;n=106792;fld=134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Самовольный захват водных объектов или водопользование, а также самовольная переуступка права водопользования либо совершение</dc:title>
  <dc:creator>Водный отдел</dc:creator>
  <cp:lastModifiedBy>Ерилин Глеб</cp:lastModifiedBy>
  <cp:revision>2</cp:revision>
  <cp:lastPrinted>2015-05-21T10:59:00Z</cp:lastPrinted>
  <dcterms:created xsi:type="dcterms:W3CDTF">2015-08-02T16:46:00Z</dcterms:created>
  <dcterms:modified xsi:type="dcterms:W3CDTF">2015-08-02T16:46:00Z</dcterms:modified>
</cp:coreProperties>
</file>